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F4D68" w14:textId="4D029ABB" w:rsidR="008648B6" w:rsidRDefault="00111028" w:rsidP="008648B6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Garamond"/>
          <w:b/>
          <w:sz w:val="32"/>
          <w:szCs w:val="32"/>
        </w:rPr>
      </w:pPr>
      <w:r>
        <w:rPr>
          <w:rFonts w:ascii="Garamond" w:hAnsi="Garamond" w:cs="Garamond"/>
          <w:b/>
          <w:noProof/>
          <w:sz w:val="32"/>
          <w:szCs w:val="32"/>
        </w:rPr>
        <w:drawing>
          <wp:inline distT="0" distB="0" distL="0" distR="0" wp14:anchorId="23E2EF5A" wp14:editId="6CD3741C">
            <wp:extent cx="3135086" cy="1371600"/>
            <wp:effectExtent l="0" t="0" r="0" b="0"/>
            <wp:docPr id="1" name="Picture 1" descr="Macintosh HD:Users:rochellelarsen:Desktop:F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chellelarsen:Desktop:Final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8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29919C" w14:textId="77777777" w:rsidR="008648B6" w:rsidRPr="008648B6" w:rsidRDefault="008648B6" w:rsidP="008648B6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Times"/>
          <w:b/>
          <w:sz w:val="32"/>
          <w:szCs w:val="32"/>
        </w:rPr>
      </w:pPr>
      <w:r w:rsidRPr="008648B6">
        <w:rPr>
          <w:rFonts w:ascii="Garamond" w:hAnsi="Garamond" w:cs="Garamond"/>
          <w:b/>
          <w:sz w:val="32"/>
          <w:szCs w:val="32"/>
        </w:rPr>
        <w:t>Fundraising Disclosures / Solicitation Checklist</w:t>
      </w:r>
    </w:p>
    <w:p w14:paraId="17C3C6D8" w14:textId="77777777" w:rsidR="008648B6" w:rsidRPr="008648B6" w:rsidRDefault="008648B6" w:rsidP="008648B6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Garamond"/>
          <w:sz w:val="28"/>
          <w:szCs w:val="28"/>
        </w:rPr>
        <w:t>1.) Tax Deductibility Statements for Use in Solicitations and Acknowledgement letters:</w:t>
      </w:r>
    </w:p>
    <w:p w14:paraId="4CB016A6" w14:textId="77777777" w:rsidR="008648B6" w:rsidRPr="008648B6" w:rsidRDefault="008648B6" w:rsidP="008648B6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“</w:t>
      </w:r>
      <w:r w:rsidRPr="008648B6">
        <w:rPr>
          <w:rFonts w:ascii="Garamond" w:hAnsi="Garamond" w:cs="Garamond"/>
          <w:sz w:val="28"/>
          <w:szCs w:val="28"/>
        </w:rPr>
        <w:t>Eastern Idaho</w:t>
      </w:r>
      <w:r>
        <w:rPr>
          <w:rFonts w:ascii="Garamond" w:hAnsi="Garamond" w:cs="Garamond"/>
          <w:sz w:val="28"/>
          <w:szCs w:val="28"/>
        </w:rPr>
        <w:t xml:space="preserve"> Down </w:t>
      </w:r>
      <w:proofErr w:type="gramStart"/>
      <w:r>
        <w:rPr>
          <w:rFonts w:ascii="Garamond" w:hAnsi="Garamond" w:cs="Garamond"/>
          <w:sz w:val="28"/>
          <w:szCs w:val="28"/>
        </w:rPr>
        <w:t>Syndrome</w:t>
      </w:r>
      <w:proofErr w:type="gramEnd"/>
      <w:r>
        <w:rPr>
          <w:rFonts w:ascii="Garamond" w:hAnsi="Garamond" w:cs="Garamond"/>
          <w:sz w:val="28"/>
          <w:szCs w:val="28"/>
        </w:rPr>
        <w:t xml:space="preserve"> Family Connect</w:t>
      </w:r>
      <w:r w:rsidRPr="008648B6">
        <w:rPr>
          <w:rFonts w:ascii="Garamond" w:hAnsi="Garamond" w:cs="Garamond"/>
          <w:sz w:val="28"/>
          <w:szCs w:val="28"/>
        </w:rPr>
        <w:t xml:space="preserve"> is a 501 (c) (3) organization. </w:t>
      </w:r>
      <w:r>
        <w:rPr>
          <w:rFonts w:ascii="Garamond" w:hAnsi="Garamond" w:cs="Garamond"/>
          <w:sz w:val="28"/>
          <w:szCs w:val="28"/>
        </w:rPr>
        <w:t>Your</w:t>
      </w:r>
      <w:r w:rsidRPr="008648B6">
        <w:rPr>
          <w:rFonts w:ascii="Garamond" w:hAnsi="Garamond" w:cs="Garamond"/>
          <w:sz w:val="28"/>
          <w:szCs w:val="28"/>
        </w:rPr>
        <w:t xml:space="preserve"> donation will be tax deductible to the fullest extent allowed by the law.</w:t>
      </w:r>
    </w:p>
    <w:p w14:paraId="1A61B167" w14:textId="77777777" w:rsidR="008648B6" w:rsidRDefault="008648B6" w:rsidP="008648B6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28"/>
          <w:szCs w:val="28"/>
        </w:rPr>
      </w:pPr>
      <w:r w:rsidRPr="008648B6">
        <w:rPr>
          <w:rFonts w:ascii="Garamond" w:hAnsi="Garamond" w:cs="Garamond"/>
          <w:sz w:val="28"/>
          <w:szCs w:val="28"/>
        </w:rPr>
        <w:t>If there was a good or service exchanged as part of the donation, you may need a statement similar to this</w:t>
      </w:r>
      <w:r>
        <w:rPr>
          <w:rFonts w:ascii="Garamond" w:hAnsi="Garamond" w:cs="Times"/>
          <w:sz w:val="28"/>
          <w:szCs w:val="28"/>
        </w:rPr>
        <w:t xml:space="preserve"> </w:t>
      </w:r>
      <w:r w:rsidRPr="008648B6">
        <w:rPr>
          <w:rFonts w:ascii="Garamond" w:hAnsi="Garamond" w:cs="Garamond"/>
          <w:sz w:val="28"/>
          <w:szCs w:val="28"/>
        </w:rPr>
        <w:t>one:</w:t>
      </w:r>
    </w:p>
    <w:p w14:paraId="30DF80C1" w14:textId="77777777" w:rsidR="008648B6" w:rsidRPr="008648B6" w:rsidRDefault="008648B6" w:rsidP="008648B6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Garamond"/>
          <w:sz w:val="28"/>
          <w:szCs w:val="28"/>
        </w:rPr>
        <w:t> “Consistent with IRS requirements, we are advising participants in this event that the amount of the</w:t>
      </w:r>
      <w:r>
        <w:rPr>
          <w:rFonts w:ascii="Garamond" w:hAnsi="Garamond" w:cs="Times"/>
          <w:sz w:val="28"/>
          <w:szCs w:val="28"/>
        </w:rPr>
        <w:t xml:space="preserve"> </w:t>
      </w:r>
      <w:r w:rsidRPr="008648B6">
        <w:rPr>
          <w:rFonts w:ascii="Garamond" w:hAnsi="Garamond" w:cs="Garamond"/>
          <w:sz w:val="28"/>
          <w:szCs w:val="28"/>
        </w:rPr>
        <w:t>contribution deductible for the federal tax purpose is limited to the excess over the value of goods and services received by the donors.</w:t>
      </w:r>
    </w:p>
    <w:p w14:paraId="095B38C5" w14:textId="77777777" w:rsidR="008648B6" w:rsidRPr="008648B6" w:rsidRDefault="008648B6" w:rsidP="008648B6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28"/>
          <w:szCs w:val="28"/>
        </w:rPr>
      </w:pPr>
      <w:r w:rsidRPr="008648B6">
        <w:rPr>
          <w:rFonts w:ascii="Garamond" w:hAnsi="Garamond" w:cs="Garamond"/>
          <w:sz w:val="28"/>
          <w:szCs w:val="28"/>
        </w:rPr>
        <w:t xml:space="preserve">“The amount of your contribution that is eligible for federal tax deduction is </w:t>
      </w:r>
      <w:r>
        <w:rPr>
          <w:rFonts w:ascii="Garamond" w:hAnsi="Garamond" w:cs="Garamond"/>
          <w:sz w:val="28"/>
          <w:szCs w:val="28"/>
        </w:rPr>
        <w:t>(</w:t>
      </w:r>
      <w:r w:rsidRPr="008648B6">
        <w:rPr>
          <w:rFonts w:ascii="Garamond" w:hAnsi="Garamond" w:cs="Garamond"/>
          <w:sz w:val="28"/>
          <w:szCs w:val="28"/>
        </w:rPr>
        <w:t>your contribution amount) minus $______________________, the value of the goods or services received in exchange for this donation.</w:t>
      </w:r>
    </w:p>
    <w:p w14:paraId="0B9D8A14" w14:textId="77777777" w:rsidR="008648B6" w:rsidRPr="008648B6" w:rsidRDefault="008648B6" w:rsidP="008648B6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Garamond"/>
          <w:sz w:val="28"/>
          <w:szCs w:val="28"/>
        </w:rPr>
        <w:t>2.) Solicitation Letter Checklist:</w:t>
      </w:r>
    </w:p>
    <w:p w14:paraId="35C6D0B2" w14:textId="77777777" w:rsidR="008648B6" w:rsidRDefault="008648B6" w:rsidP="008648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Times New Roman"/>
          <w:sz w:val="28"/>
          <w:szCs w:val="28"/>
        </w:rPr>
        <w:tab/>
      </w:r>
      <w:r w:rsidRPr="008648B6">
        <w:rPr>
          <w:rFonts w:ascii="Garamond" w:hAnsi="Garamond" w:cs="Times New Roman"/>
          <w:sz w:val="28"/>
          <w:szCs w:val="28"/>
        </w:rPr>
        <w:tab/>
        <w:t>-  </w:t>
      </w:r>
      <w:r w:rsidRPr="008648B6">
        <w:rPr>
          <w:rFonts w:ascii="Garamond" w:hAnsi="Garamond" w:cs="Garamond"/>
          <w:sz w:val="28"/>
          <w:szCs w:val="28"/>
        </w:rPr>
        <w:t>Name, address, and phone number of Eastern Idaho D</w:t>
      </w:r>
      <w:r>
        <w:rPr>
          <w:rFonts w:ascii="Garamond" w:hAnsi="Garamond" w:cs="Garamond"/>
          <w:sz w:val="28"/>
          <w:szCs w:val="28"/>
        </w:rPr>
        <w:t>own Syndrome Family Connect</w:t>
      </w:r>
    </w:p>
    <w:p w14:paraId="274115AE" w14:textId="77777777" w:rsidR="008648B6" w:rsidRPr="008648B6" w:rsidRDefault="008648B6" w:rsidP="008648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Times New Roman"/>
          <w:sz w:val="28"/>
          <w:szCs w:val="28"/>
        </w:rPr>
        <w:t xml:space="preserve">  </w:t>
      </w:r>
      <w:r w:rsidRPr="008648B6">
        <w:rPr>
          <w:rFonts w:ascii="Garamond" w:hAnsi="Garamond" w:cs="Garamond"/>
          <w:sz w:val="28"/>
          <w:szCs w:val="28"/>
        </w:rPr>
        <w:t xml:space="preserve">Statement attesting to the tax deductibility of contributions </w:t>
      </w:r>
    </w:p>
    <w:p w14:paraId="06E985F6" w14:textId="77777777" w:rsidR="008648B6" w:rsidRPr="008648B6" w:rsidRDefault="008648B6" w:rsidP="008648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Times New Roman"/>
          <w:sz w:val="28"/>
          <w:szCs w:val="28"/>
        </w:rPr>
        <w:tab/>
      </w:r>
      <w:r w:rsidRPr="008648B6">
        <w:rPr>
          <w:rFonts w:ascii="Garamond" w:hAnsi="Garamond" w:cs="Times New Roman"/>
          <w:sz w:val="28"/>
          <w:szCs w:val="28"/>
        </w:rPr>
        <w:tab/>
        <w:t>-  </w:t>
      </w:r>
      <w:r w:rsidRPr="008648B6">
        <w:rPr>
          <w:rFonts w:ascii="Garamond" w:hAnsi="Garamond" w:cs="Garamond"/>
          <w:sz w:val="28"/>
          <w:szCs w:val="28"/>
        </w:rPr>
        <w:t>A descripti</w:t>
      </w:r>
      <w:r>
        <w:rPr>
          <w:rFonts w:ascii="Garamond" w:hAnsi="Garamond" w:cs="Garamond"/>
          <w:sz w:val="28"/>
          <w:szCs w:val="28"/>
        </w:rPr>
        <w:t>on of the program for which EIDS is</w:t>
      </w:r>
      <w:r w:rsidRPr="008648B6">
        <w:rPr>
          <w:rFonts w:ascii="Garamond" w:hAnsi="Garamond" w:cs="Times"/>
          <w:sz w:val="28"/>
          <w:szCs w:val="28"/>
        </w:rPr>
        <w:t> </w:t>
      </w:r>
      <w:r w:rsidRPr="008648B6">
        <w:rPr>
          <w:rFonts w:ascii="Garamond" w:hAnsi="Garamond" w:cs="Garamond"/>
          <w:sz w:val="28"/>
          <w:szCs w:val="28"/>
        </w:rPr>
        <w:t xml:space="preserve">seeking support and general description of </w:t>
      </w:r>
      <w:r>
        <w:rPr>
          <w:rFonts w:ascii="Garamond" w:hAnsi="Garamond" w:cs="Garamond"/>
          <w:sz w:val="28"/>
          <w:szCs w:val="28"/>
        </w:rPr>
        <w:t>EIDS</w:t>
      </w:r>
      <w:r w:rsidRPr="008648B6">
        <w:rPr>
          <w:rFonts w:ascii="Garamond" w:hAnsi="Garamond" w:cs="Times"/>
          <w:sz w:val="28"/>
          <w:szCs w:val="28"/>
        </w:rPr>
        <w:t> </w:t>
      </w:r>
      <w:r w:rsidRPr="008648B6">
        <w:rPr>
          <w:rFonts w:ascii="Garamond" w:hAnsi="Garamond" w:cs="Garamond"/>
          <w:sz w:val="28"/>
          <w:szCs w:val="28"/>
        </w:rPr>
        <w:t xml:space="preserve">purpose. </w:t>
      </w:r>
    </w:p>
    <w:p w14:paraId="47C4E85D" w14:textId="77777777" w:rsidR="008648B6" w:rsidRPr="008648B6" w:rsidRDefault="008648B6" w:rsidP="008648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Times New Roman"/>
          <w:sz w:val="28"/>
          <w:szCs w:val="28"/>
        </w:rPr>
        <w:tab/>
      </w:r>
      <w:r w:rsidRPr="008648B6">
        <w:rPr>
          <w:rFonts w:ascii="Garamond" w:hAnsi="Garamond" w:cs="Times New Roman"/>
          <w:sz w:val="28"/>
          <w:szCs w:val="28"/>
        </w:rPr>
        <w:tab/>
        <w:t>-  </w:t>
      </w:r>
      <w:r w:rsidRPr="008648B6">
        <w:rPr>
          <w:rFonts w:ascii="Garamond" w:hAnsi="Garamond" w:cs="Garamond"/>
          <w:sz w:val="28"/>
          <w:szCs w:val="28"/>
        </w:rPr>
        <w:t xml:space="preserve">The letter has been examined to ensure that it does not have inaccurate or misleading information. </w:t>
      </w:r>
    </w:p>
    <w:p w14:paraId="681301E3" w14:textId="77777777" w:rsidR="008648B6" w:rsidRPr="008648B6" w:rsidRDefault="008648B6" w:rsidP="008648B6">
      <w:pPr>
        <w:widowControl w:val="0"/>
        <w:autoSpaceDE w:val="0"/>
        <w:autoSpaceDN w:val="0"/>
        <w:adjustRightInd w:val="0"/>
        <w:spacing w:after="24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Garamond"/>
          <w:sz w:val="28"/>
          <w:szCs w:val="28"/>
        </w:rPr>
        <w:t>3.) Donor Gift Receipts Checklist</w:t>
      </w:r>
    </w:p>
    <w:p w14:paraId="3C3C53F5" w14:textId="77777777" w:rsidR="008648B6" w:rsidRPr="008648B6" w:rsidRDefault="008648B6" w:rsidP="008648B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Times New Roman"/>
          <w:sz w:val="28"/>
          <w:szCs w:val="28"/>
        </w:rPr>
        <w:tab/>
      </w:r>
      <w:r w:rsidRPr="008648B6">
        <w:rPr>
          <w:rFonts w:ascii="Garamond" w:hAnsi="Garamond" w:cs="Times New Roman"/>
          <w:sz w:val="28"/>
          <w:szCs w:val="28"/>
        </w:rPr>
        <w:tab/>
        <w:t>-  </w:t>
      </w:r>
      <w:r w:rsidRPr="008648B6">
        <w:rPr>
          <w:rFonts w:ascii="Garamond" w:hAnsi="Garamond" w:cs="Garamond"/>
          <w:sz w:val="28"/>
          <w:szCs w:val="28"/>
        </w:rPr>
        <w:t xml:space="preserve">The amount of the contribution that is tax deductible. </w:t>
      </w:r>
    </w:p>
    <w:p w14:paraId="716DA675" w14:textId="77777777" w:rsidR="008648B6" w:rsidRPr="008648B6" w:rsidRDefault="008648B6" w:rsidP="008648B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Times New Roman"/>
          <w:sz w:val="28"/>
          <w:szCs w:val="28"/>
        </w:rPr>
        <w:tab/>
      </w:r>
      <w:r w:rsidRPr="008648B6">
        <w:rPr>
          <w:rFonts w:ascii="Garamond" w:hAnsi="Garamond" w:cs="Times New Roman"/>
          <w:sz w:val="28"/>
          <w:szCs w:val="28"/>
        </w:rPr>
        <w:tab/>
        <w:t>-  </w:t>
      </w:r>
      <w:r w:rsidRPr="008648B6">
        <w:rPr>
          <w:rFonts w:ascii="Garamond" w:hAnsi="Garamond" w:cs="Garamond"/>
          <w:sz w:val="28"/>
          <w:szCs w:val="28"/>
        </w:rPr>
        <w:t xml:space="preserve">The date the contribution was received. </w:t>
      </w:r>
    </w:p>
    <w:p w14:paraId="1697C926" w14:textId="77777777" w:rsidR="00A62984" w:rsidRPr="008648B6" w:rsidRDefault="008648B6" w:rsidP="008648B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Garamond" w:hAnsi="Garamond" w:cs="Times"/>
          <w:sz w:val="28"/>
          <w:szCs w:val="28"/>
        </w:rPr>
      </w:pPr>
      <w:r w:rsidRPr="008648B6">
        <w:rPr>
          <w:rFonts w:ascii="Garamond" w:hAnsi="Garamond" w:cs="Times New Roman"/>
          <w:sz w:val="28"/>
          <w:szCs w:val="28"/>
        </w:rPr>
        <w:lastRenderedPageBreak/>
        <w:tab/>
      </w:r>
      <w:r w:rsidRPr="008648B6">
        <w:rPr>
          <w:rFonts w:ascii="Garamond" w:hAnsi="Garamond" w:cs="Times New Roman"/>
          <w:sz w:val="28"/>
          <w:szCs w:val="28"/>
        </w:rPr>
        <w:tab/>
        <w:t>-  </w:t>
      </w:r>
      <w:r w:rsidRPr="008648B6">
        <w:rPr>
          <w:rFonts w:ascii="Garamond" w:hAnsi="Garamond" w:cs="Garamond"/>
          <w:sz w:val="28"/>
          <w:szCs w:val="28"/>
        </w:rPr>
        <w:t xml:space="preserve">Name, address, and phone number of the Eastern Idaho </w:t>
      </w:r>
      <w:r w:rsidR="00AE5043">
        <w:rPr>
          <w:rFonts w:ascii="Garamond" w:hAnsi="Garamond" w:cs="Garamond"/>
          <w:sz w:val="28"/>
          <w:szCs w:val="28"/>
        </w:rPr>
        <w:t>Down s</w:t>
      </w:r>
      <w:r>
        <w:rPr>
          <w:rFonts w:ascii="Garamond" w:hAnsi="Garamond" w:cs="Garamond"/>
          <w:sz w:val="28"/>
          <w:szCs w:val="28"/>
        </w:rPr>
        <w:t>yndrome Family Connect</w:t>
      </w:r>
      <w:r w:rsidRPr="008648B6">
        <w:rPr>
          <w:rFonts w:ascii="Garamond" w:hAnsi="Garamond" w:cs="Garamond"/>
          <w:sz w:val="28"/>
          <w:szCs w:val="28"/>
        </w:rPr>
        <w:t>.</w:t>
      </w:r>
    </w:p>
    <w:sectPr w:rsidR="00A62984" w:rsidRPr="008648B6" w:rsidSect="00684C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B6"/>
    <w:rsid w:val="00111028"/>
    <w:rsid w:val="008648B6"/>
    <w:rsid w:val="008A552B"/>
    <w:rsid w:val="00A62984"/>
    <w:rsid w:val="00A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DC6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8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8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1262</Characters>
  <Application>Microsoft Macintosh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Larsen</dc:creator>
  <cp:keywords/>
  <dc:description/>
  <cp:lastModifiedBy>Rochelle Larsen</cp:lastModifiedBy>
  <cp:revision>3</cp:revision>
  <dcterms:created xsi:type="dcterms:W3CDTF">2017-07-08T22:41:00Z</dcterms:created>
  <dcterms:modified xsi:type="dcterms:W3CDTF">2017-10-02T16:44:00Z</dcterms:modified>
</cp:coreProperties>
</file>